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0131" w14:textId="77777777" w:rsidR="00F34903" w:rsidRDefault="00F34903" w:rsidP="00F34903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34FD9" wp14:editId="6AEB260D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F34903" w14:paraId="0B896C66" w14:textId="77777777" w:rsidTr="00254D74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9BD4" w14:textId="77777777" w:rsidR="00F34903" w:rsidRDefault="00F34903" w:rsidP="00254D74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E47D" w14:textId="77777777" w:rsidR="00F34903" w:rsidRDefault="00F34903" w:rsidP="00254D74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F34903" w14:paraId="345B725E" w14:textId="77777777" w:rsidTr="00254D74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487E" w14:textId="77777777" w:rsidR="00F34903" w:rsidRDefault="00F34903" w:rsidP="00254D74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9CF88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F34903" w14:paraId="316CA101" w14:textId="77777777" w:rsidTr="00254D74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5172" w14:textId="77777777" w:rsidR="00F34903" w:rsidRDefault="00F34903" w:rsidP="00254D74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45F54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9D5FB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2EE6D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1A92E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444E4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3D058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F34903" w14:paraId="51EB5433" w14:textId="77777777" w:rsidTr="00254D74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5F75" w14:textId="77777777" w:rsidR="00F34903" w:rsidRDefault="00F34903" w:rsidP="00254D74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FD8E7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1081B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0ED1E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574A9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94C4A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08502" w14:textId="77777777" w:rsidR="00F34903" w:rsidRDefault="00F34903" w:rsidP="00254D74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F34903" w14:paraId="28FEF9BA" w14:textId="77777777" w:rsidTr="00254D74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0464" w14:textId="77777777" w:rsidR="00F34903" w:rsidRDefault="00F34903" w:rsidP="00254D74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3E54" w14:textId="77777777" w:rsidR="00F34903" w:rsidRDefault="00F34903" w:rsidP="00254D74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F34903" w14:paraId="390A3C81" w14:textId="77777777" w:rsidTr="00254D74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2CE9" w14:textId="77777777" w:rsidR="00F34903" w:rsidRDefault="00F34903" w:rsidP="00254D74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C667" w14:textId="77777777" w:rsidR="00F34903" w:rsidRDefault="00F34903" w:rsidP="00254D74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14:paraId="58BFE798" w14:textId="77777777" w:rsidR="00F34903" w:rsidRDefault="00F34903" w:rsidP="00F34903">
      <w:pPr>
        <w:rPr>
          <w:vanish/>
        </w:rPr>
      </w:pPr>
    </w:p>
    <w:p w14:paraId="55249E0A" w14:textId="77777777" w:rsidR="00F34903" w:rsidRDefault="00F34903" w:rsidP="00F34903">
      <w:pPr>
        <w:pStyle w:val="Standard"/>
        <w:rPr>
          <w:sz w:val="22"/>
          <w:szCs w:val="22"/>
        </w:rPr>
      </w:pPr>
    </w:p>
    <w:p w14:paraId="78CFCE14" w14:textId="77777777" w:rsidR="00F34903" w:rsidRDefault="00F34903" w:rsidP="00F34903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14:paraId="5721DD69" w14:textId="77777777" w:rsidR="00F34903" w:rsidRDefault="00F34903" w:rsidP="00F34903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14:paraId="4937E0A2" w14:textId="62AB5609" w:rsidR="00F34903" w:rsidRDefault="00F34903" w:rsidP="00F34903">
      <w:pPr>
        <w:pStyle w:val="Standard"/>
        <w:rPr>
          <w:b/>
          <w:sz w:val="22"/>
          <w:szCs w:val="22"/>
        </w:rPr>
      </w:pPr>
      <w:bookmarkStart w:id="0" w:name="_Hlk32479945"/>
      <w:bookmarkStart w:id="1" w:name="_Hlk32480002"/>
      <w:r>
        <w:rPr>
          <w:b/>
          <w:sz w:val="22"/>
          <w:szCs w:val="22"/>
        </w:rPr>
        <w:t>0</w:t>
      </w:r>
      <w:r w:rsidR="005E72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februari 2022</w:t>
      </w:r>
    </w:p>
    <w:bookmarkEnd w:id="0"/>
    <w:p w14:paraId="7FB1785F" w14:textId="77777777" w:rsidR="00F34903" w:rsidRDefault="00F34903" w:rsidP="00F34903">
      <w:pPr>
        <w:pStyle w:val="Standard"/>
        <w:rPr>
          <w:sz w:val="22"/>
          <w:szCs w:val="22"/>
        </w:rPr>
      </w:pPr>
    </w:p>
    <w:bookmarkEnd w:id="1"/>
    <w:p w14:paraId="5663C654" w14:textId="77777777" w:rsidR="00F34903" w:rsidRDefault="00F34903" w:rsidP="00F34903">
      <w:pPr>
        <w:widowControl/>
        <w:suppressAutoHyphens w:val="0"/>
        <w:autoSpaceDE w:val="0"/>
        <w:adjustRightInd w:val="0"/>
        <w:rPr>
          <w:rFonts w:cs="Tahoma-Bold"/>
          <w:b/>
          <w:bCs/>
          <w:kern w:val="0"/>
          <w:szCs w:val="22"/>
          <w:lang w:bidi="ar-SA"/>
        </w:rPr>
      </w:pPr>
      <w:r>
        <w:rPr>
          <w:rFonts w:cs="Tahoma-Bold"/>
          <w:b/>
          <w:bCs/>
          <w:kern w:val="0"/>
          <w:szCs w:val="22"/>
          <w:lang w:bidi="ar-SA"/>
        </w:rPr>
        <w:t>Aanwezig:</w:t>
      </w:r>
    </w:p>
    <w:p w14:paraId="4CBC5B0F" w14:textId="77777777" w:rsidR="00F34903" w:rsidRDefault="00F34903" w:rsidP="00F34903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 xml:space="preserve">De heer Patrick </w:t>
      </w:r>
      <w:proofErr w:type="spellStart"/>
      <w:r>
        <w:rPr>
          <w:rFonts w:cs="Tahoma"/>
          <w:kern w:val="0"/>
          <w:szCs w:val="22"/>
          <w:lang w:bidi="ar-SA"/>
        </w:rPr>
        <w:t>Lismont</w:t>
      </w:r>
      <w:proofErr w:type="spellEnd"/>
      <w:r>
        <w:rPr>
          <w:rFonts w:cs="Tahoma"/>
          <w:kern w:val="0"/>
          <w:szCs w:val="22"/>
          <w:lang w:bidi="ar-SA"/>
        </w:rPr>
        <w:t xml:space="preserve">, burgemeester; Mevrouw Ingrid Scheepers, eerste schepen; mevrouw Rita </w:t>
      </w:r>
      <w:proofErr w:type="spellStart"/>
      <w:r>
        <w:rPr>
          <w:rFonts w:cs="Tahoma"/>
          <w:kern w:val="0"/>
          <w:szCs w:val="22"/>
          <w:lang w:bidi="ar-SA"/>
        </w:rPr>
        <w:t>Thierie</w:t>
      </w:r>
      <w:proofErr w:type="spellEnd"/>
      <w:r>
        <w:rPr>
          <w:rFonts w:cs="Tahoma"/>
          <w:kern w:val="0"/>
          <w:szCs w:val="22"/>
          <w:lang w:bidi="ar-SA"/>
        </w:rPr>
        <w:t xml:space="preserve">, tweede schepen; de heer Geert </w:t>
      </w:r>
      <w:proofErr w:type="spellStart"/>
      <w:r>
        <w:rPr>
          <w:rFonts w:cs="Tahoma"/>
          <w:kern w:val="0"/>
          <w:szCs w:val="22"/>
          <w:lang w:bidi="ar-SA"/>
        </w:rPr>
        <w:t>Moyaers</w:t>
      </w:r>
      <w:proofErr w:type="spellEnd"/>
      <w:r>
        <w:rPr>
          <w:rFonts w:cs="Tahoma"/>
          <w:kern w:val="0"/>
          <w:szCs w:val="22"/>
          <w:lang w:bidi="ar-SA"/>
        </w:rPr>
        <w:t>, derde schepen; mevrouw Annick Princen, voorzitter bijzonder comité; mevrouw Kim Peters, algemeen directeur.</w:t>
      </w:r>
    </w:p>
    <w:p w14:paraId="70FE206B" w14:textId="77777777" w:rsidR="00F34903" w:rsidRDefault="00F34903" w:rsidP="00F34903">
      <w:pPr>
        <w:pStyle w:val="Geenafstand"/>
        <w:pBdr>
          <w:top w:val="single" w:sz="4" w:space="1" w:color="auto"/>
        </w:pBdr>
        <w:rPr>
          <w:szCs w:val="22"/>
        </w:rPr>
      </w:pPr>
    </w:p>
    <w:p w14:paraId="602E9E22" w14:textId="577F92A0" w:rsidR="00F34903" w:rsidRPr="00A826AE" w:rsidRDefault="00F34903" w:rsidP="00F34903">
      <w:pPr>
        <w:pStyle w:val="Kop1"/>
      </w:pPr>
      <w:r w:rsidRPr="00A826AE">
        <w:t xml:space="preserve">Goedkeuring notulen vorige zitting dd. </w:t>
      </w:r>
      <w:r w:rsidR="005E72AE">
        <w:t>01</w:t>
      </w:r>
      <w:r w:rsidRPr="00A826AE">
        <w:t>/0</w:t>
      </w:r>
      <w:r w:rsidR="005E72AE">
        <w:t>2</w:t>
      </w:r>
      <w:r w:rsidRPr="00A826AE">
        <w:t>/2022</w:t>
      </w:r>
    </w:p>
    <w:p w14:paraId="77756287" w14:textId="77777777" w:rsidR="00F34903" w:rsidRPr="00A826AE" w:rsidRDefault="00F34903" w:rsidP="00F34903">
      <w:pPr>
        <w:pStyle w:val="Kop2"/>
      </w:pPr>
      <w:r w:rsidRPr="00A826AE">
        <w:t>Artikel 1</w:t>
      </w:r>
    </w:p>
    <w:p w14:paraId="6D51CFA0" w14:textId="38ACA98A" w:rsidR="00F34903" w:rsidRDefault="00F34903" w:rsidP="00F34903">
      <w:pPr>
        <w:pStyle w:val="Geenafstand"/>
        <w:rPr>
          <w:szCs w:val="22"/>
        </w:rPr>
      </w:pPr>
      <w:r>
        <w:rPr>
          <w:szCs w:val="22"/>
        </w:rPr>
        <w:t xml:space="preserve">Het vast bureau keurt de notulen van de vergadering van </w:t>
      </w:r>
      <w:r w:rsidR="005E72AE">
        <w:rPr>
          <w:szCs w:val="22"/>
        </w:rPr>
        <w:t>01</w:t>
      </w:r>
      <w:r>
        <w:rPr>
          <w:szCs w:val="22"/>
        </w:rPr>
        <w:t>/0</w:t>
      </w:r>
      <w:r w:rsidR="005E72AE">
        <w:rPr>
          <w:szCs w:val="22"/>
        </w:rPr>
        <w:t>2</w:t>
      </w:r>
      <w:r>
        <w:rPr>
          <w:szCs w:val="22"/>
        </w:rPr>
        <w:t>/2022 goed.</w:t>
      </w:r>
    </w:p>
    <w:p w14:paraId="52F0D898" w14:textId="7CB2184E" w:rsidR="005E72AE" w:rsidRDefault="005E72AE" w:rsidP="00F34903">
      <w:pPr>
        <w:pStyle w:val="Geenafstand"/>
        <w:rPr>
          <w:szCs w:val="22"/>
        </w:rPr>
      </w:pPr>
    </w:p>
    <w:p w14:paraId="575B676A" w14:textId="32C734E1" w:rsidR="005E72AE" w:rsidRDefault="005E72AE" w:rsidP="005E72AE">
      <w:pPr>
        <w:pStyle w:val="Kop1"/>
      </w:pPr>
      <w:r>
        <w:t>2022-005 - Aankoop van 4 hoogteslapers voor de crèche Minimax - Goedkeuring gunning en lastvoorwaarden - Goedkeuring</w:t>
      </w:r>
    </w:p>
    <w:p w14:paraId="6237DC98" w14:textId="77777777" w:rsidR="00870BF2" w:rsidRPr="00870BF2" w:rsidRDefault="00870BF2" w:rsidP="00870BF2">
      <w:pPr>
        <w:rPr>
          <w:rFonts w:cs="Mangal"/>
          <w:b/>
          <w:bCs/>
          <w:szCs w:val="22"/>
        </w:rPr>
      </w:pPr>
      <w:r w:rsidRPr="00870BF2">
        <w:rPr>
          <w:rFonts w:cs="Mangal"/>
          <w:b/>
          <w:bCs/>
          <w:szCs w:val="22"/>
        </w:rPr>
        <w:t>Artikel 1</w:t>
      </w:r>
    </w:p>
    <w:p w14:paraId="1416A483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De technische beschrijving met nr. 2022-005 en de raming voor de opdracht “Aankoop van 4</w:t>
      </w:r>
    </w:p>
    <w:p w14:paraId="43B201A4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hoogteslapers voor de crèche Minimax”, opgesteld door Financiën worden goedgekeurd. De raming</w:t>
      </w:r>
    </w:p>
    <w:p w14:paraId="1EF5D86E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bedraagt € 3.305,79 excl. btw of € 4.000,00 incl. 21% btw.</w:t>
      </w:r>
    </w:p>
    <w:p w14:paraId="587CC45C" w14:textId="77777777" w:rsidR="00870BF2" w:rsidRPr="00870BF2" w:rsidRDefault="00870BF2" w:rsidP="00870BF2">
      <w:pPr>
        <w:rPr>
          <w:rFonts w:cs="Mangal"/>
          <w:b/>
          <w:bCs/>
          <w:szCs w:val="22"/>
        </w:rPr>
      </w:pPr>
      <w:r w:rsidRPr="00870BF2">
        <w:rPr>
          <w:rFonts w:cs="Mangal"/>
          <w:b/>
          <w:bCs/>
          <w:szCs w:val="22"/>
        </w:rPr>
        <w:t>Artikel 2</w:t>
      </w:r>
    </w:p>
    <w:p w14:paraId="4585D371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Bovengenoemde opdracht komt tot stand bij wijze van de aanvaarde factuur (overheidsopdracht van</w:t>
      </w:r>
    </w:p>
    <w:p w14:paraId="3A0D5D9C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beperkte waarde).</w:t>
      </w:r>
    </w:p>
    <w:p w14:paraId="2DCCEF0F" w14:textId="77777777" w:rsidR="00870BF2" w:rsidRPr="00870BF2" w:rsidRDefault="00870BF2" w:rsidP="00870BF2">
      <w:pPr>
        <w:rPr>
          <w:rFonts w:cs="Mangal"/>
          <w:b/>
          <w:bCs/>
          <w:szCs w:val="22"/>
        </w:rPr>
      </w:pPr>
      <w:r w:rsidRPr="00870BF2">
        <w:rPr>
          <w:rFonts w:cs="Mangal"/>
          <w:b/>
          <w:bCs/>
          <w:szCs w:val="22"/>
        </w:rPr>
        <w:t>Artikel 3</w:t>
      </w:r>
    </w:p>
    <w:p w14:paraId="3C0A1994" w14:textId="6487DBD4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Goedkeuring wordt verleend aan het verslag van nazicht van de offertes van 2 februari 2022, opgesteld</w:t>
      </w:r>
      <w:r>
        <w:rPr>
          <w:rFonts w:cs="Mangal"/>
          <w:szCs w:val="22"/>
        </w:rPr>
        <w:t xml:space="preserve"> </w:t>
      </w:r>
      <w:r w:rsidRPr="00870BF2">
        <w:rPr>
          <w:rFonts w:cs="Mangal"/>
          <w:szCs w:val="22"/>
        </w:rPr>
        <w:t>door Financiën.</w:t>
      </w:r>
    </w:p>
    <w:p w14:paraId="6A841DCD" w14:textId="77777777" w:rsidR="00870BF2" w:rsidRPr="00870BF2" w:rsidRDefault="00870BF2" w:rsidP="00870BF2">
      <w:pPr>
        <w:rPr>
          <w:rFonts w:cs="Mangal"/>
          <w:b/>
          <w:bCs/>
          <w:szCs w:val="22"/>
        </w:rPr>
      </w:pPr>
      <w:r w:rsidRPr="00870BF2">
        <w:rPr>
          <w:rFonts w:cs="Mangal"/>
          <w:b/>
          <w:bCs/>
          <w:szCs w:val="22"/>
        </w:rPr>
        <w:t>Artikel 4</w:t>
      </w:r>
    </w:p>
    <w:p w14:paraId="697835E9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Het verslag van nazicht van de offertes in bijlage maakt integraal deel uit van deze beslissing.</w:t>
      </w:r>
    </w:p>
    <w:p w14:paraId="43B90FD3" w14:textId="77777777" w:rsidR="00870BF2" w:rsidRPr="00870BF2" w:rsidRDefault="00870BF2" w:rsidP="00870BF2">
      <w:pPr>
        <w:rPr>
          <w:rFonts w:cs="Mangal"/>
          <w:b/>
          <w:bCs/>
          <w:szCs w:val="22"/>
        </w:rPr>
      </w:pPr>
      <w:r w:rsidRPr="00870BF2">
        <w:rPr>
          <w:rFonts w:cs="Mangal"/>
          <w:b/>
          <w:bCs/>
          <w:szCs w:val="22"/>
        </w:rPr>
        <w:t>Artikel 5</w:t>
      </w:r>
    </w:p>
    <w:p w14:paraId="2DA0E5E0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Deze opdracht wordt gegund aan de economisch meest voordelige bieder, zijnde Hageland Educatief,</w:t>
      </w:r>
    </w:p>
    <w:p w14:paraId="109F7C26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Eilandstraat 4 te 3294 Molenstede, tegen het nagerekende offertebedrag van € 3.340,91 excl. btw of</w:t>
      </w:r>
    </w:p>
    <w:p w14:paraId="7BCAC5DA" w14:textId="3731C3C4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€ 4.042,50 incl. 21% btw.</w:t>
      </w:r>
    </w:p>
    <w:p w14:paraId="2D1529E4" w14:textId="77777777" w:rsidR="00870BF2" w:rsidRPr="00870BF2" w:rsidRDefault="00870BF2" w:rsidP="00870BF2">
      <w:pPr>
        <w:rPr>
          <w:rFonts w:cs="Mangal"/>
          <w:b/>
          <w:bCs/>
          <w:szCs w:val="22"/>
        </w:rPr>
      </w:pPr>
      <w:r w:rsidRPr="00870BF2">
        <w:rPr>
          <w:rFonts w:cs="Mangal"/>
          <w:b/>
          <w:bCs/>
          <w:szCs w:val="22"/>
        </w:rPr>
        <w:t>Artikel 6</w:t>
      </w:r>
    </w:p>
    <w:p w14:paraId="1FF4E6AC" w14:textId="77777777" w:rsidR="00870BF2" w:rsidRPr="00870BF2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De betaling zal gebeuren overeenkomstig de bepalingen voorzien in de offerte en met het krediet</w:t>
      </w:r>
    </w:p>
    <w:p w14:paraId="2E3C8DAB" w14:textId="0B301883" w:rsidR="001E0A7A" w:rsidRDefault="00870BF2" w:rsidP="00870BF2">
      <w:pPr>
        <w:rPr>
          <w:rFonts w:cs="Mangal"/>
          <w:szCs w:val="22"/>
        </w:rPr>
      </w:pPr>
      <w:r w:rsidRPr="00870BF2">
        <w:rPr>
          <w:rFonts w:cs="Mangal"/>
          <w:szCs w:val="22"/>
        </w:rPr>
        <w:t>ingeschreven in het investeringsbudget van 2022, op raming RA001769.</w:t>
      </w:r>
      <w:r w:rsidRPr="00870BF2">
        <w:rPr>
          <w:rFonts w:cs="Mangal"/>
          <w:szCs w:val="22"/>
        </w:rPr>
        <w:cr/>
      </w:r>
    </w:p>
    <w:p w14:paraId="4C668ABA" w14:textId="5B4128C8" w:rsidR="00870BF2" w:rsidRDefault="00870BF2" w:rsidP="00870BF2">
      <w:pPr>
        <w:pStyle w:val="Kop1"/>
      </w:pPr>
      <w:r>
        <w:t>Verschuiving van exploitatiekredieten - Kennisneming</w:t>
      </w:r>
    </w:p>
    <w:p w14:paraId="3AF8EE44" w14:textId="77777777" w:rsidR="00870BF2" w:rsidRPr="00870BF2" w:rsidRDefault="00870BF2" w:rsidP="00870BF2">
      <w:pPr>
        <w:rPr>
          <w:b/>
          <w:bCs/>
        </w:rPr>
      </w:pPr>
      <w:r w:rsidRPr="00870BF2">
        <w:rPr>
          <w:b/>
          <w:bCs/>
        </w:rPr>
        <w:t>Artikel 1</w:t>
      </w:r>
    </w:p>
    <w:p w14:paraId="7AD98928" w14:textId="77777777" w:rsidR="00870BF2" w:rsidRDefault="00870BF2" w:rsidP="00870BF2">
      <w:r>
        <w:t>Het vast bureau neemt kennis van de volgende verschuivingen:</w:t>
      </w:r>
    </w:p>
    <w:p w14:paraId="066FB74D" w14:textId="77777777" w:rsidR="00870BF2" w:rsidRDefault="00870BF2" w:rsidP="00870BF2">
      <w:r>
        <w:t>RA001649 - Voertuigen klusjesdienst kosten - beschikbaar krediet: 1.300 € - geraamde uitgaven:</w:t>
      </w:r>
    </w:p>
    <w:p w14:paraId="36055681" w14:textId="18D2D65B" w:rsidR="00870BF2" w:rsidRDefault="00870BF2" w:rsidP="00870BF2">
      <w:r>
        <w:t>3.300 €</w:t>
      </w:r>
      <w:r>
        <w:t xml:space="preserve"> </w:t>
      </w:r>
      <w:r>
        <w:t>Verschuiving: - 2.000 € van RA001638 (brandstof voertuig mindermobielencentrale : beschikbaar</w:t>
      </w:r>
      <w:r>
        <w:t xml:space="preserve"> </w:t>
      </w:r>
      <w:r>
        <w:t>krediet : 6.490 €).</w:t>
      </w:r>
    </w:p>
    <w:p w14:paraId="05D46823" w14:textId="77777777" w:rsidR="00870BF2" w:rsidRPr="00870BF2" w:rsidRDefault="00870BF2" w:rsidP="00870BF2">
      <w:pPr>
        <w:rPr>
          <w:b/>
          <w:bCs/>
        </w:rPr>
      </w:pPr>
      <w:r w:rsidRPr="00870BF2">
        <w:rPr>
          <w:b/>
          <w:bCs/>
        </w:rPr>
        <w:t>Artikel 2</w:t>
      </w:r>
    </w:p>
    <w:p w14:paraId="6DC6595E" w14:textId="081D8D45" w:rsidR="00870BF2" w:rsidRDefault="00870BF2" w:rsidP="00870BF2">
      <w:r>
        <w:t>Dit besluit zal voor uitvoering overgemaakt worden aan de financiële dienst.</w:t>
      </w:r>
      <w:r>
        <w:cr/>
      </w:r>
    </w:p>
    <w:p w14:paraId="70C14DF4" w14:textId="42D88B31" w:rsidR="00870BF2" w:rsidRDefault="00870BF2" w:rsidP="00870BF2"/>
    <w:p w14:paraId="0860B2E4" w14:textId="00BB9160" w:rsidR="00870BF2" w:rsidRDefault="00870BF2" w:rsidP="00870BF2"/>
    <w:p w14:paraId="36C4BA5C" w14:textId="77777777" w:rsidR="00870BF2" w:rsidRDefault="00870BF2" w:rsidP="00870BF2"/>
    <w:p w14:paraId="2D2C6FDD" w14:textId="4F2DD18E" w:rsidR="00870BF2" w:rsidRDefault="00870BF2" w:rsidP="00870BF2">
      <w:pPr>
        <w:pStyle w:val="Kop1"/>
      </w:pPr>
      <w:r>
        <w:lastRenderedPageBreak/>
        <w:t>Bijeenroeping van de raad voor maatschappelijk welzijn in zitting van 22/02/2022 - Kennisneming</w:t>
      </w:r>
    </w:p>
    <w:p w14:paraId="74ACC5F6" w14:textId="77777777" w:rsidR="00494B4B" w:rsidRPr="00494B4B" w:rsidRDefault="00494B4B" w:rsidP="00494B4B">
      <w:pPr>
        <w:rPr>
          <w:b/>
          <w:bCs/>
        </w:rPr>
      </w:pPr>
      <w:r w:rsidRPr="00494B4B">
        <w:rPr>
          <w:b/>
          <w:bCs/>
        </w:rPr>
        <w:t>Artikel 1</w:t>
      </w:r>
    </w:p>
    <w:p w14:paraId="233358C4" w14:textId="77777777" w:rsidR="00494B4B" w:rsidRDefault="00494B4B" w:rsidP="00494B4B">
      <w:r>
        <w:t>Het vast bureau neemt kennis van de dagorde voor de raad voor maatschappelijk welzijn op</w:t>
      </w:r>
    </w:p>
    <w:p w14:paraId="2BCD164B" w14:textId="70BBC952" w:rsidR="00494B4B" w:rsidRDefault="00494B4B" w:rsidP="00494B4B">
      <w:r>
        <w:t>22/02/2022 zoals opgemaakt door de voorzitter van de raad voor maatschappelijk welzijn.</w:t>
      </w:r>
    </w:p>
    <w:p w14:paraId="6F274972" w14:textId="51398197" w:rsidR="00494B4B" w:rsidRDefault="00494B4B" w:rsidP="00494B4B"/>
    <w:p w14:paraId="262D5C58" w14:textId="224A167A" w:rsidR="00494B4B" w:rsidRDefault="00494B4B" w:rsidP="00494B4B">
      <w:pPr>
        <w:pStyle w:val="Kop1"/>
      </w:pPr>
      <w:r>
        <w:t>Overdragen van niet-aangewende investeringskredieten van 2021 naar 2022 - Goedkeuring</w:t>
      </w:r>
    </w:p>
    <w:p w14:paraId="1F6094E6" w14:textId="55D19F74" w:rsidR="00494B4B" w:rsidRPr="00494B4B" w:rsidRDefault="00494B4B" w:rsidP="00494B4B">
      <w:pPr>
        <w:rPr>
          <w:b/>
          <w:bCs/>
        </w:rPr>
      </w:pPr>
      <w:r w:rsidRPr="00494B4B">
        <w:rPr>
          <w:b/>
          <w:bCs/>
        </w:rPr>
        <w:t>Artikel 1</w:t>
      </w:r>
    </w:p>
    <w:p w14:paraId="573CF77F" w14:textId="77777777" w:rsidR="00494B4B" w:rsidRDefault="00494B4B" w:rsidP="00494B4B">
      <w:r>
        <w:t xml:space="preserve">Volgende </w:t>
      </w:r>
      <w:proofErr w:type="spellStart"/>
      <w:r>
        <w:t>ramingnummers</w:t>
      </w:r>
      <w:proofErr w:type="spellEnd"/>
      <w:r>
        <w:t xml:space="preserve"> van niet-aangewende investeringskredieten van 2021 worden niet</w:t>
      </w:r>
    </w:p>
    <w:p w14:paraId="7D31DFCC" w14:textId="39F0D1F0" w:rsidR="00494B4B" w:rsidRDefault="00494B4B" w:rsidP="00494B4B">
      <w:r>
        <w:t>overgedragen naar 2022:</w:t>
      </w:r>
      <w:r>
        <w:t xml:space="preserve"> </w:t>
      </w:r>
      <w:r>
        <w:t>RA0001676 - RA001769</w:t>
      </w:r>
    </w:p>
    <w:p w14:paraId="7D638DAA" w14:textId="77777777" w:rsidR="00494B4B" w:rsidRPr="00494B4B" w:rsidRDefault="00494B4B" w:rsidP="00494B4B">
      <w:pPr>
        <w:rPr>
          <w:b/>
          <w:bCs/>
        </w:rPr>
      </w:pPr>
      <w:r w:rsidRPr="00494B4B">
        <w:rPr>
          <w:b/>
          <w:bCs/>
        </w:rPr>
        <w:t>Artikel 2</w:t>
      </w:r>
    </w:p>
    <w:p w14:paraId="6F3EBCFF" w14:textId="77777777" w:rsidR="00494B4B" w:rsidRDefault="00494B4B" w:rsidP="00494B4B">
      <w:r>
        <w:t xml:space="preserve">Er zijn geen </w:t>
      </w:r>
      <w:proofErr w:type="spellStart"/>
      <w:r>
        <w:t>ramingnummers</w:t>
      </w:r>
      <w:proofErr w:type="spellEnd"/>
      <w:r>
        <w:t xml:space="preserve"> van niet-aangewende investeringskredieten van 2021 welke worden</w:t>
      </w:r>
    </w:p>
    <w:p w14:paraId="54E587C9" w14:textId="77777777" w:rsidR="00494B4B" w:rsidRDefault="00494B4B" w:rsidP="00494B4B">
      <w:r>
        <w:t>overgedragen naar 2022.</w:t>
      </w:r>
    </w:p>
    <w:p w14:paraId="0496FB52" w14:textId="77777777" w:rsidR="00494B4B" w:rsidRPr="00494B4B" w:rsidRDefault="00494B4B" w:rsidP="00494B4B">
      <w:pPr>
        <w:rPr>
          <w:b/>
          <w:bCs/>
        </w:rPr>
      </w:pPr>
      <w:r w:rsidRPr="00494B4B">
        <w:rPr>
          <w:b/>
          <w:bCs/>
        </w:rPr>
        <w:t>Artikel 3</w:t>
      </w:r>
    </w:p>
    <w:p w14:paraId="2F342F57" w14:textId="77777777" w:rsidR="00494B4B" w:rsidRDefault="00494B4B" w:rsidP="00494B4B">
      <w:r>
        <w:t xml:space="preserve">Er zijn geen </w:t>
      </w:r>
      <w:proofErr w:type="spellStart"/>
      <w:r>
        <w:t>ramingnummers</w:t>
      </w:r>
      <w:proofErr w:type="spellEnd"/>
      <w:r>
        <w:t xml:space="preserve"> van niet-aangewende investeringskredieten van 2021 welke deels</w:t>
      </w:r>
    </w:p>
    <w:p w14:paraId="0F4D1A18" w14:textId="66B2BD6D" w:rsidR="00494B4B" w:rsidRDefault="00494B4B" w:rsidP="00494B4B">
      <w:r>
        <w:t>worden overgedragen naar 2022.</w:t>
      </w:r>
      <w:r>
        <w:cr/>
      </w:r>
    </w:p>
    <w:p w14:paraId="7219E53F" w14:textId="77777777" w:rsidR="00494B4B" w:rsidRPr="00494B4B" w:rsidRDefault="00494B4B" w:rsidP="00494B4B"/>
    <w:sectPr w:rsidR="00494B4B" w:rsidRPr="0049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03"/>
    <w:rsid w:val="00494B4B"/>
    <w:rsid w:val="005E72AE"/>
    <w:rsid w:val="00771AC2"/>
    <w:rsid w:val="00870BF2"/>
    <w:rsid w:val="00E1468D"/>
    <w:rsid w:val="00F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8CD3"/>
  <w15:chartTrackingRefBased/>
  <w15:docId w15:val="{FCC9D8B7-DDB9-41AF-A4CF-609C18A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4903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paragraph" w:styleId="Kop1">
    <w:name w:val="heading 1"/>
    <w:basedOn w:val="Geenafstand"/>
    <w:next w:val="Standaard"/>
    <w:link w:val="Kop1Char"/>
    <w:uiPriority w:val="9"/>
    <w:qFormat/>
    <w:rsid w:val="00F34903"/>
    <w:pPr>
      <w:pBdr>
        <w:bottom w:val="single" w:sz="4" w:space="0" w:color="auto"/>
      </w:pBdr>
      <w:outlineLvl w:val="0"/>
    </w:pPr>
    <w:rPr>
      <w:b/>
      <w:szCs w:val="22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F34903"/>
    <w:pPr>
      <w:outlineLvl w:val="1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4903"/>
    <w:rPr>
      <w:rFonts w:ascii="Gill Sans MT" w:eastAsia="SimSun" w:hAnsi="Gill Sans MT" w:cs="Mangal"/>
      <w:b/>
      <w:kern w:val="3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rsid w:val="00F34903"/>
    <w:rPr>
      <w:rFonts w:ascii="Gill Sans MT" w:eastAsia="SimSun" w:hAnsi="Gill Sans MT" w:cs="Mangal"/>
      <w:b/>
      <w:kern w:val="3"/>
      <w:lang w:eastAsia="zh-CN" w:bidi="hi-IN"/>
    </w:rPr>
  </w:style>
  <w:style w:type="paragraph" w:styleId="Geenafstand">
    <w:name w:val="No Spacing"/>
    <w:uiPriority w:val="1"/>
    <w:qFormat/>
    <w:rsid w:val="00F34903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rsid w:val="00F34903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34903"/>
    <w:pPr>
      <w:suppressLineNumber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3</cp:revision>
  <dcterms:created xsi:type="dcterms:W3CDTF">2022-02-28T10:38:00Z</dcterms:created>
  <dcterms:modified xsi:type="dcterms:W3CDTF">2022-02-28T10:48:00Z</dcterms:modified>
</cp:coreProperties>
</file>